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91" w:rsidRPr="00920B91" w:rsidRDefault="00920B91" w:rsidP="009E503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503C" w:rsidRDefault="009E503C" w:rsidP="009E503C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p w:rsidR="00C316B8" w:rsidRDefault="009E503C" w:rsidP="00C316B8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C316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192" cy="8515350"/>
            <wp:effectExtent l="19050" t="0" r="6408" b="0"/>
            <wp:docPr id="1" name="Рисунок 0" descr="З. Али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. Алин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316B8" w:rsidRDefault="00C316B8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>обогащенных</w:t>
      </w:r>
      <w:proofErr w:type="gramEnd"/>
      <w:r>
        <w:rPr>
          <w:color w:val="000000"/>
          <w:sz w:val="26"/>
          <w:szCs w:val="26"/>
        </w:rPr>
        <w:t xml:space="preserve"> витаминами, пищевыми волокнами и биологически активными веществами;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920B91" w:rsidRPr="00290BC9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90BC9">
        <w:rPr>
          <w:b/>
          <w:color w:val="000000"/>
          <w:sz w:val="26"/>
          <w:szCs w:val="26"/>
        </w:rPr>
        <w:t xml:space="preserve">3. Функции комиссии по </w:t>
      </w:r>
      <w:proofErr w:type="gramStart"/>
      <w:r w:rsidRPr="00290BC9">
        <w:rPr>
          <w:b/>
          <w:color w:val="000000"/>
          <w:sz w:val="26"/>
          <w:szCs w:val="26"/>
        </w:rPr>
        <w:t xml:space="preserve">контролю </w:t>
      </w:r>
      <w:r w:rsidR="00290BC9">
        <w:rPr>
          <w:b/>
          <w:color w:val="000000"/>
          <w:sz w:val="26"/>
          <w:szCs w:val="26"/>
        </w:rPr>
        <w:t>за</w:t>
      </w:r>
      <w:proofErr w:type="gramEnd"/>
      <w:r w:rsidR="00290BC9">
        <w:rPr>
          <w:b/>
          <w:color w:val="000000"/>
          <w:sz w:val="26"/>
          <w:szCs w:val="26"/>
        </w:rPr>
        <w:t xml:space="preserve"> организацией</w:t>
      </w:r>
      <w:r w:rsidRPr="00290BC9">
        <w:rPr>
          <w:b/>
          <w:color w:val="000000"/>
          <w:sz w:val="26"/>
          <w:szCs w:val="26"/>
        </w:rPr>
        <w:t xml:space="preserve"> питания учащихся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3.1. </w:t>
      </w:r>
      <w:proofErr w:type="gramStart"/>
      <w:r>
        <w:rPr>
          <w:color w:val="000000"/>
          <w:sz w:val="26"/>
          <w:szCs w:val="26"/>
        </w:rPr>
        <w:t xml:space="preserve">Комиссия по контролю </w:t>
      </w:r>
      <w:r w:rsidR="00290BC9">
        <w:rPr>
          <w:color w:val="000000"/>
          <w:sz w:val="26"/>
          <w:szCs w:val="26"/>
        </w:rPr>
        <w:t>за организацией</w:t>
      </w:r>
      <w:r>
        <w:rPr>
          <w:color w:val="000000"/>
          <w:sz w:val="26"/>
          <w:szCs w:val="26"/>
        </w:rPr>
        <w:t xml:space="preserve"> питания обучающихся обеспечивает участие в следующих процедурах:</w:t>
      </w:r>
      <w:proofErr w:type="gramEnd"/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- общественная экспертиза питания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-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качеством и количеством приготовленной согласно меню пищи;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920B91" w:rsidRPr="00290BC9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90BC9">
        <w:rPr>
          <w:b/>
          <w:color w:val="000000"/>
          <w:sz w:val="26"/>
          <w:szCs w:val="26"/>
        </w:rPr>
        <w:t>4. Права и отве</w:t>
      </w:r>
      <w:r w:rsidR="00290BC9" w:rsidRPr="00290BC9">
        <w:rPr>
          <w:b/>
          <w:color w:val="000000"/>
          <w:sz w:val="26"/>
          <w:szCs w:val="26"/>
        </w:rPr>
        <w:t xml:space="preserve">тственность комиссии по </w:t>
      </w:r>
      <w:proofErr w:type="gramStart"/>
      <w:r w:rsidR="00290BC9" w:rsidRPr="00290BC9">
        <w:rPr>
          <w:b/>
          <w:color w:val="000000"/>
          <w:sz w:val="26"/>
          <w:szCs w:val="26"/>
        </w:rPr>
        <w:t>контролю за</w:t>
      </w:r>
      <w:proofErr w:type="gramEnd"/>
      <w:r w:rsidR="00290BC9" w:rsidRPr="00290BC9">
        <w:rPr>
          <w:b/>
          <w:color w:val="000000"/>
          <w:sz w:val="26"/>
          <w:szCs w:val="26"/>
        </w:rPr>
        <w:t xml:space="preserve">  организацией </w:t>
      </w:r>
      <w:r w:rsidRPr="00290BC9">
        <w:rPr>
          <w:b/>
          <w:color w:val="000000"/>
          <w:sz w:val="26"/>
          <w:szCs w:val="26"/>
        </w:rPr>
        <w:t xml:space="preserve"> питания учащихся</w:t>
      </w:r>
      <w:r w:rsidR="00290BC9" w:rsidRPr="00290BC9">
        <w:rPr>
          <w:b/>
          <w:color w:val="000000"/>
          <w:sz w:val="26"/>
          <w:szCs w:val="26"/>
        </w:rPr>
        <w:t>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4.3. </w:t>
      </w:r>
      <w:r w:rsidR="00290BC9">
        <w:rPr>
          <w:color w:val="000000"/>
          <w:sz w:val="26"/>
          <w:szCs w:val="26"/>
        </w:rPr>
        <w:t xml:space="preserve">заслушивать </w:t>
      </w:r>
      <w:r>
        <w:rPr>
          <w:color w:val="000000"/>
          <w:sz w:val="26"/>
          <w:szCs w:val="26"/>
        </w:rPr>
        <w:t xml:space="preserve">старшего повара по обеспечению качественного питания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4.5. изменить график проверки, если причина объективна;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920B91" w:rsidRPr="00290BC9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90BC9">
        <w:rPr>
          <w:b/>
          <w:color w:val="000000"/>
          <w:sz w:val="26"/>
          <w:szCs w:val="26"/>
        </w:rPr>
        <w:t xml:space="preserve">5. Организация деятельности комиссии по </w:t>
      </w:r>
      <w:proofErr w:type="gramStart"/>
      <w:r w:rsidRPr="00290BC9">
        <w:rPr>
          <w:b/>
          <w:color w:val="000000"/>
          <w:sz w:val="26"/>
          <w:szCs w:val="26"/>
        </w:rPr>
        <w:t xml:space="preserve">контролю </w:t>
      </w:r>
      <w:r w:rsidR="00290BC9">
        <w:rPr>
          <w:b/>
          <w:color w:val="000000"/>
          <w:sz w:val="26"/>
          <w:szCs w:val="26"/>
        </w:rPr>
        <w:t>за</w:t>
      </w:r>
      <w:proofErr w:type="gramEnd"/>
      <w:r w:rsidR="00290BC9">
        <w:rPr>
          <w:b/>
          <w:color w:val="000000"/>
          <w:sz w:val="26"/>
          <w:szCs w:val="26"/>
        </w:rPr>
        <w:t xml:space="preserve"> организацией питания учащихся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5.2. Комиссия выбирает председателя.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90BC9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5.5. Один раз в четверть комиссия знакомит с результатами деятельности руководителя школы</w:t>
      </w:r>
      <w:proofErr w:type="gramStart"/>
      <w:r>
        <w:rPr>
          <w:color w:val="000000"/>
          <w:sz w:val="26"/>
          <w:szCs w:val="26"/>
        </w:rPr>
        <w:t xml:space="preserve"> </w:t>
      </w:r>
      <w:r w:rsidR="00290BC9">
        <w:rPr>
          <w:color w:val="000000"/>
          <w:sz w:val="26"/>
          <w:szCs w:val="26"/>
        </w:rPr>
        <w:t>.</w:t>
      </w:r>
      <w:proofErr w:type="gramEnd"/>
    </w:p>
    <w:p w:rsidR="00920B91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5.6</w:t>
      </w:r>
      <w:r w:rsidR="00920B91">
        <w:rPr>
          <w:color w:val="000000"/>
          <w:sz w:val="26"/>
          <w:szCs w:val="26"/>
        </w:rPr>
        <w:t>. Заседание комиссии проводятся по мере необходимости,  считаются правомочными, если на них присутствует не менее 2/3 ее членов.</w:t>
      </w:r>
    </w:p>
    <w:p w:rsidR="00920B91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5.7</w:t>
      </w:r>
      <w:r w:rsidR="00920B91">
        <w:rPr>
          <w:color w:val="000000"/>
          <w:sz w:val="26"/>
          <w:szCs w:val="26"/>
        </w:rPr>
        <w:t>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920B91" w:rsidRPr="006657AE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6657AE">
        <w:rPr>
          <w:b/>
          <w:color w:val="000000"/>
          <w:sz w:val="26"/>
          <w:szCs w:val="26"/>
        </w:rPr>
        <w:t>6. Ответственность членов Комиссии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920B91" w:rsidRPr="006657AE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6657AE">
        <w:rPr>
          <w:b/>
          <w:color w:val="000000"/>
          <w:sz w:val="26"/>
          <w:szCs w:val="26"/>
        </w:rPr>
        <w:t xml:space="preserve">7. Документация комиссии по </w:t>
      </w:r>
      <w:proofErr w:type="gramStart"/>
      <w:r w:rsidRPr="006657AE">
        <w:rPr>
          <w:b/>
          <w:color w:val="000000"/>
          <w:sz w:val="26"/>
          <w:szCs w:val="26"/>
        </w:rPr>
        <w:t xml:space="preserve">контролю </w:t>
      </w:r>
      <w:r w:rsidR="006657AE">
        <w:rPr>
          <w:b/>
          <w:color w:val="000000"/>
          <w:sz w:val="26"/>
          <w:szCs w:val="26"/>
        </w:rPr>
        <w:t>за</w:t>
      </w:r>
      <w:proofErr w:type="gramEnd"/>
      <w:r w:rsidR="006657AE">
        <w:rPr>
          <w:b/>
          <w:color w:val="000000"/>
          <w:sz w:val="26"/>
          <w:szCs w:val="26"/>
        </w:rPr>
        <w:t xml:space="preserve"> организацией </w:t>
      </w:r>
      <w:r w:rsidRPr="006657AE">
        <w:rPr>
          <w:b/>
          <w:color w:val="000000"/>
          <w:sz w:val="26"/>
          <w:szCs w:val="26"/>
        </w:rPr>
        <w:t>питания учащихся.</w:t>
      </w:r>
    </w:p>
    <w:p w:rsidR="006657AE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71.Ведется Журнал посещения родителями столовой школы.</w:t>
      </w:r>
    </w:p>
    <w:p w:rsidR="00920B91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7.2</w:t>
      </w:r>
      <w:r w:rsidR="00920B91">
        <w:rPr>
          <w:color w:val="000000"/>
          <w:sz w:val="26"/>
          <w:szCs w:val="26"/>
        </w:rPr>
        <w:t>. Заседания комиссии оформляются протоколом. Протоколы подписываются председателем.</w:t>
      </w:r>
    </w:p>
    <w:p w:rsidR="00920B91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7.3</w:t>
      </w:r>
      <w:r w:rsidR="00920B91">
        <w:rPr>
          <w:color w:val="000000"/>
          <w:sz w:val="26"/>
          <w:szCs w:val="26"/>
        </w:rPr>
        <w:t>. Тетрадь протоколов заседания комиссии хранится у администрации школы.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50776" w:rsidRDefault="00C316B8"/>
    <w:sectPr w:rsidR="00F50776" w:rsidSect="00B1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474"/>
    <w:rsid w:val="00250263"/>
    <w:rsid w:val="00290BC9"/>
    <w:rsid w:val="006657AE"/>
    <w:rsid w:val="006C066C"/>
    <w:rsid w:val="00920B91"/>
    <w:rsid w:val="009E503C"/>
    <w:rsid w:val="00AF2474"/>
    <w:rsid w:val="00B17ABF"/>
    <w:rsid w:val="00C316B8"/>
    <w:rsid w:val="00E8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0B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3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0B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8</cp:revision>
  <dcterms:created xsi:type="dcterms:W3CDTF">2021-01-25T15:33:00Z</dcterms:created>
  <dcterms:modified xsi:type="dcterms:W3CDTF">2021-01-26T06:06:00Z</dcterms:modified>
</cp:coreProperties>
</file>